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C0" w:rsidRPr="00C130C6" w:rsidRDefault="00B843C0" w:rsidP="002747CF">
      <w:pPr>
        <w:jc w:val="center"/>
        <w:rPr>
          <w:rFonts w:ascii="Times New Roman" w:hAnsi="Times New Roman" w:cs="Times New Roman"/>
        </w:rPr>
      </w:pPr>
      <w:r w:rsidRPr="00C130C6">
        <w:rPr>
          <w:rFonts w:ascii="Times New Roman" w:hAnsi="Times New Roman" w:cs="Times New Roman"/>
        </w:rPr>
        <w:t>Wyciąg z</w:t>
      </w:r>
      <w:bookmarkStart w:id="0" w:name="_GoBack"/>
      <w:bookmarkEnd w:id="0"/>
      <w:r w:rsidRPr="00C130C6">
        <w:rPr>
          <w:rFonts w:ascii="Times New Roman" w:hAnsi="Times New Roman" w:cs="Times New Roman"/>
        </w:rPr>
        <w:t xml:space="preserve"> Uchwały nr 74/2016 Senatu US z dnia 28 kwietnia 2016 r.</w:t>
      </w:r>
      <w:r w:rsidR="00EE7BD5" w:rsidRPr="00C130C6">
        <w:rPr>
          <w:rFonts w:ascii="Times New Roman" w:hAnsi="Times New Roman" w:cs="Times New Roman"/>
        </w:rPr>
        <w:t xml:space="preserve"> w sprawie </w:t>
      </w:r>
      <w:r w:rsidR="00EC4196" w:rsidRPr="00C130C6">
        <w:rPr>
          <w:rFonts w:ascii="Times New Roman" w:hAnsi="Times New Roman" w:cs="Times New Roman"/>
        </w:rPr>
        <w:t>określenia warunków i trybu rekrutacji oraz kryteriów kwalifikacji na pierwszy rok studiów doktoranckich w roku akademickim 2016/2017 w Uniwersytecie Szczecińskim.</w:t>
      </w:r>
    </w:p>
    <w:p w:rsidR="002747CF" w:rsidRPr="00AB1A0F" w:rsidRDefault="002747CF">
      <w:pPr>
        <w:rPr>
          <w:rFonts w:ascii="Times New Roman" w:hAnsi="Times New Roman" w:cs="Times New Roman"/>
          <w:b/>
          <w:u w:val="single"/>
        </w:rPr>
      </w:pPr>
      <w:r w:rsidRPr="00AB1A0F">
        <w:rPr>
          <w:rFonts w:ascii="Times New Roman" w:hAnsi="Times New Roman" w:cs="Times New Roman"/>
          <w:b/>
          <w:u w:val="single"/>
        </w:rPr>
        <w:t>WYMAGAN</w:t>
      </w:r>
      <w:r w:rsidR="00AB1A0F">
        <w:rPr>
          <w:rFonts w:ascii="Times New Roman" w:hAnsi="Times New Roman" w:cs="Times New Roman"/>
          <w:b/>
          <w:u w:val="single"/>
        </w:rPr>
        <w:t>Y KOMPLET</w:t>
      </w:r>
      <w:r w:rsidRPr="00AB1A0F">
        <w:rPr>
          <w:rFonts w:ascii="Times New Roman" w:hAnsi="Times New Roman" w:cs="Times New Roman"/>
          <w:b/>
          <w:u w:val="single"/>
        </w:rPr>
        <w:t xml:space="preserve"> DOKUMENT</w:t>
      </w:r>
      <w:r w:rsidR="00AB1A0F">
        <w:rPr>
          <w:rFonts w:ascii="Times New Roman" w:hAnsi="Times New Roman" w:cs="Times New Roman"/>
          <w:b/>
          <w:u w:val="single"/>
        </w:rPr>
        <w:t>ÓW</w:t>
      </w:r>
      <w:r w:rsidRPr="00AB1A0F">
        <w:rPr>
          <w:rFonts w:ascii="Times New Roman" w:hAnsi="Times New Roman" w:cs="Times New Roman"/>
          <w:b/>
          <w:u w:val="single"/>
        </w:rPr>
        <w:t>:</w:t>
      </w:r>
    </w:p>
    <w:p w:rsidR="00B843C0" w:rsidRPr="00B843C0" w:rsidRDefault="00B843C0" w:rsidP="00B843C0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na studia doktoranckie ma obowiązek złożenia kompletu dokumentów, na który składa się: </w:t>
      </w:r>
    </w:p>
    <w:p w:rsidR="00B843C0" w:rsidRPr="00B843C0" w:rsidRDefault="00B843C0" w:rsidP="00B843C0">
      <w:pPr>
        <w:numPr>
          <w:ilvl w:val="1"/>
          <w:numId w:val="1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 na studia doktoranckie</w:t>
      </w:r>
      <w:r w:rsidRPr="00055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 wydruk</w:t>
      </w:r>
      <w:r w:rsidR="00EE7BD5" w:rsidRPr="00055BC4">
        <w:rPr>
          <w:rFonts w:ascii="Times New Roman" w:eastAsia="Times New Roman" w:hAnsi="Times New Roman" w:cs="Times New Roman"/>
          <w:sz w:val="24"/>
          <w:szCs w:val="24"/>
          <w:lang w:eastAsia="pl-PL"/>
        </w:rPr>
        <w:t>owania z osobistego konta w Ele</w:t>
      </w:r>
      <w:r w:rsidRPr="00055BC4">
        <w:rPr>
          <w:rFonts w:ascii="Times New Roman" w:eastAsia="Times New Roman" w:hAnsi="Times New Roman" w:cs="Times New Roman"/>
          <w:sz w:val="24"/>
          <w:szCs w:val="24"/>
          <w:lang w:eastAsia="pl-PL"/>
        </w:rPr>
        <w:t>ktroniczne</w:t>
      </w:r>
      <w:r w:rsidR="00EE7BD5" w:rsidRPr="00055BC4">
        <w:rPr>
          <w:rFonts w:ascii="Times New Roman" w:eastAsia="Times New Roman" w:hAnsi="Times New Roman" w:cs="Times New Roman"/>
          <w:sz w:val="24"/>
          <w:szCs w:val="24"/>
          <w:lang w:eastAsia="pl-PL"/>
        </w:rPr>
        <w:t>j Rejestracji Kandydatów Doktoranci</w:t>
      </w:r>
      <w:r w:rsidRPr="00055B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843C0" w:rsidRPr="00B843C0" w:rsidRDefault="00B843C0" w:rsidP="00B843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</w:t>
      </w:r>
      <w:r w:rsidR="00EC4196" w:rsidRPr="00055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7BD5" w:rsidRPr="00055BC4">
        <w:rPr>
          <w:rFonts w:ascii="Times New Roman" w:eastAsia="Times New Roman" w:hAnsi="Times New Roman" w:cs="Times New Roman"/>
          <w:sz w:val="24"/>
          <w:szCs w:val="24"/>
          <w:lang w:eastAsia="pl-PL"/>
        </w:rPr>
        <w:t>(do wydrukowania z osobistego konta w Elektronicznej Rejestracji Kandydatów Doktoranci)</w:t>
      </w:r>
      <w:r w:rsidR="00055B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843C0" w:rsidRPr="00B843C0" w:rsidRDefault="00B843C0" w:rsidP="00B843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55BC4">
        <w:rPr>
          <w:rFonts w:ascii="Times New Roman" w:eastAsia="Times New Roman" w:hAnsi="Times New Roman" w:cs="Times New Roman"/>
          <w:sz w:val="24"/>
          <w:szCs w:val="24"/>
          <w:lang w:eastAsia="pl-PL"/>
        </w:rPr>
        <w:t>dpis dyplomu ukończenia studiów,</w:t>
      </w:r>
    </w:p>
    <w:p w:rsidR="00B843C0" w:rsidRPr="00B843C0" w:rsidRDefault="00B843C0" w:rsidP="00B843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</w:t>
      </w:r>
      <w:r w:rsidRPr="00B843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kolorowe</w:t>
      </w: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fotografie kandydata, zgodne z wymaganiami stosowanymi przy wydawaniu dowodów osobistych – 2 szt.,</w:t>
      </w:r>
    </w:p>
    <w:p w:rsidR="00B843C0" w:rsidRPr="00B843C0" w:rsidRDefault="00B843C0" w:rsidP="00B843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</w:rPr>
        <w:t>kserokopia dowodu osobistego albo innego dokumentu ze zdjęciem, potwierdzającego tożsamość</w:t>
      </w: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843C0" w:rsidRPr="00B843C0" w:rsidRDefault="00B843C0" w:rsidP="00B843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wskazane w szczegółowych zasadach rekrutacji, o których mowa w załączniku nr 2 do Uchwały Senatu Uniwersytetu Szczecińskiego w sprawie określenia warunków i trybu rekrutacji oraz kryteriów kwalifikacji na pierwszy rok studiów doktoranckich w roku akademickim 2016/2017 w Uniwersytecie Szczecińskim.</w:t>
      </w:r>
    </w:p>
    <w:p w:rsidR="00B843C0" w:rsidRPr="00B843C0" w:rsidRDefault="00B843C0" w:rsidP="00B843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843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kandydata, który legitymuje się dokumentem u</w:t>
      </w: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zyskanym za granicą, uprawniającym do ubiegania się o przyjęcie na studia doktoranckie </w:t>
      </w:r>
      <w:r w:rsidRPr="00B843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poza ww. podstawowymi dokumentami, </w:t>
      </w: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są:</w:t>
      </w:r>
    </w:p>
    <w:p w:rsidR="00B843C0" w:rsidRPr="00B843C0" w:rsidRDefault="00055BC4" w:rsidP="00B843C0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B843C0"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poświadczenie w formie legalizacji lub </w:t>
      </w:r>
      <w:proofErr w:type="spellStart"/>
      <w:r w:rsidR="00B843C0" w:rsidRPr="00B843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apostille</w:t>
      </w:r>
      <w:proofErr w:type="spellEnd"/>
      <w:r w:rsidR="00B843C0"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dyplomu lub innego dokumentu uzyskanego za granicą, uprawniającego do ubiegania się o przyjęcie na studia w uczelniach każdego typu w państwie, w którego systemie działała instytucja wydająca świadectwo. </w:t>
      </w:r>
      <w:r w:rsidR="00B843C0" w:rsidRPr="00B843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Dokumenty powinny być przetłumaczone przez tłumacza przysięgłego na język polski</w:t>
      </w:r>
      <w:r w:rsidR="00B843C0"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>. Dokumenty poświadczane są poprzez:</w:t>
      </w:r>
    </w:p>
    <w:p w:rsidR="00B843C0" w:rsidRPr="00B843C0" w:rsidRDefault="00B843C0" w:rsidP="00B843C0">
      <w:pPr>
        <w:shd w:val="clear" w:color="auto" w:fill="FFFFFF"/>
        <w:spacing w:after="0" w:line="240" w:lineRule="auto"/>
        <w:ind w:left="2410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</w:t>
      </w:r>
      <w:proofErr w:type="spellStart"/>
      <w:r w:rsidRPr="00B843C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apostille</w:t>
      </w:r>
      <w:proofErr w:type="spellEnd"/>
      <w:r w:rsidRPr="00B843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>– jeżeli dokumenty mają być przeznaczone do obrotu prawnego w państwach, które są stroną konwencji haskiej z 1961 r. o zniesieniu wymogu legalizacji zagranicznych dokumentów urzędowych (Dz. U. z 2005 r. Nr 112, poz.938) - informacja</w:t>
      </w: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6" w:history="1">
        <w:r w:rsidRPr="00055B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http://www.hcch.net/index_en.php?act=conventions.authorities&amp;cid=41</w:t>
        </w:r>
      </w:hyperlink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43C0" w:rsidRPr="00B843C0" w:rsidRDefault="00B843C0" w:rsidP="00B843C0">
      <w:pPr>
        <w:shd w:val="clear" w:color="auto" w:fill="FFFFFF"/>
        <w:spacing w:after="0" w:line="240" w:lineRule="auto"/>
        <w:ind w:left="241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B843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legalizację</w:t>
      </w: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jeżeli dokumenty mają być przeznaczone do obrotu prawnego w państwach, które nie są stroną konwencji haskiej z 1961 r. - poświadczenie świadectwa w formie </w:t>
      </w:r>
      <w:hyperlink r:id="rId7" w:tgtFrame="_blank" w:history="1">
        <w:r w:rsidRPr="00B843C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legalizacji</w:t>
        </w:r>
      </w:hyperlink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dokonywane jest w polskiej placówce dyplomatycznej;</w:t>
      </w:r>
    </w:p>
    <w:p w:rsidR="00B843C0" w:rsidRPr="00B843C0" w:rsidRDefault="00B843C0" w:rsidP="00B843C0">
      <w:pPr>
        <w:shd w:val="clear" w:color="auto" w:fill="FFFFFF"/>
        <w:spacing w:after="0" w:line="240" w:lineRule="auto"/>
        <w:ind w:left="241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3C0" w:rsidRPr="00B843C0" w:rsidRDefault="00B843C0" w:rsidP="00B843C0">
      <w:p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>2) deklaracja o przystąpieniu do egzaminu ze znajomości języka polskiego - w przypadku braku zaświadczenia o ukończeniu rocznego kursu przygotowawczego do podjęcia nauki w języku polskim w jednostkach wyznaczonych przez Ministra Nauki i Szkolnictwa Wyższego lub certyfikatu znajomości języka polskiego wydanego przez „Państwową Komisję Poświadczania Znajomości Języka Polskiego jako Obcego. Deklaracja ta możliwa jest do wydrukowania z osobistego konta kandydata w systemie ERK;</w:t>
      </w:r>
    </w:p>
    <w:p w:rsidR="00B843C0" w:rsidRPr="00B843C0" w:rsidRDefault="00B843C0" w:rsidP="00B84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3C0" w:rsidRPr="00B843C0" w:rsidRDefault="00B843C0" w:rsidP="00B843C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o nostryfikacji dyplomu ukończenia studiów wyższych za granicą, które jest wymagane w przypadku uzyskania dokumentu w państwie innym niż </w:t>
      </w: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określone w art. 191a ust.1-4 Ustawy Prawo o szkolnictwie wyższym (Dz.U.2005 Nr 164 poz. 1365).</w:t>
      </w:r>
    </w:p>
    <w:p w:rsidR="00B843C0" w:rsidRPr="00B843C0" w:rsidRDefault="00B843C0" w:rsidP="00B843C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Nostryfikacji dyplomu ukończenia studiów wyższych uzyskanego za granicą dokonuje rada jednostki organizacyjnej uczelni, uprawnionej do nadawania stopnia doktora określonej dziedziny nauki w przypadku braku uznawalności na mocy umów międzynarodowych – informacja: </w:t>
      </w:r>
      <w:r w:rsidRPr="00B843C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http://www.nauka.gov.pl/uznawanie-wyksztalcenia/akty-prawne.html</w:t>
      </w: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43C0" w:rsidRPr="00B843C0" w:rsidRDefault="00B843C0" w:rsidP="00B84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43C0" w:rsidRPr="00B843C0" w:rsidRDefault="00B843C0" w:rsidP="00B843C0">
      <w:pPr>
        <w:numPr>
          <w:ilvl w:val="0"/>
          <w:numId w:val="1"/>
        </w:numPr>
        <w:tabs>
          <w:tab w:val="clear" w:pos="720"/>
          <w:tab w:val="num" w:pos="426"/>
          <w:tab w:val="left" w:pos="1276"/>
        </w:tabs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kandydata będącego cudzoziemcem poza ww. podstawowymi dokumentami, wymagane są:</w:t>
      </w:r>
      <w:r w:rsidRPr="00B843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</w:t>
      </w:r>
    </w:p>
    <w:p w:rsidR="00B843C0" w:rsidRPr="00B843C0" w:rsidRDefault="00B843C0" w:rsidP="00B843C0">
      <w:pPr>
        <w:numPr>
          <w:ilvl w:val="0"/>
          <w:numId w:val="2"/>
        </w:numPr>
        <w:shd w:val="clear" w:color="auto" w:fill="FFFFFF"/>
        <w:tabs>
          <w:tab w:val="num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wizy lub karty pobytu (wraz z kserokopią decyzji wojewody) albo innego dokumentu uprawniającego do pobytu na teryt</w:t>
      </w:r>
      <w:r w:rsidR="00055BC4">
        <w:rPr>
          <w:rFonts w:ascii="Times New Roman" w:eastAsia="Times New Roman" w:hAnsi="Times New Roman" w:cs="Times New Roman"/>
          <w:sz w:val="24"/>
          <w:szCs w:val="24"/>
          <w:lang w:eastAsia="pl-PL"/>
        </w:rPr>
        <w:t>orium Rzeczypospolitej Polskiej,</w:t>
      </w:r>
    </w:p>
    <w:p w:rsidR="00B843C0" w:rsidRPr="00B843C0" w:rsidRDefault="00B843C0" w:rsidP="00B843C0">
      <w:pPr>
        <w:numPr>
          <w:ilvl w:val="0"/>
          <w:numId w:val="2"/>
        </w:numPr>
        <w:shd w:val="clear" w:color="auto" w:fill="FFFFFF"/>
        <w:tabs>
          <w:tab w:val="num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>polisa ubezpieczeniową na wypadek choroby lub następstw nieszczęśliwych wypadków na okres kształcenia w Polsce albo Europejską Kartę Ubezpieczenia Zdrowotnego albo oświadczenie o przystąpieniu do ubezpieczenia w Narodowym Funduszu Zdrowia</w:t>
      </w:r>
      <w:r w:rsidR="00055B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843C0" w:rsidRPr="00B843C0" w:rsidRDefault="00B843C0" w:rsidP="00B843C0">
      <w:pPr>
        <w:numPr>
          <w:ilvl w:val="0"/>
          <w:numId w:val="2"/>
        </w:numPr>
        <w:shd w:val="clear" w:color="auto" w:fill="FFFFFF"/>
        <w:tabs>
          <w:tab w:val="num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lekarskie, stwierdzające brak przeciwwskazań do podjęcia kształcenia w wybranej d</w:t>
      </w:r>
      <w:r w:rsidR="00055BC4">
        <w:rPr>
          <w:rFonts w:ascii="Times New Roman" w:eastAsia="Times New Roman" w:hAnsi="Times New Roman" w:cs="Times New Roman"/>
          <w:sz w:val="24"/>
          <w:szCs w:val="24"/>
          <w:lang w:eastAsia="pl-PL"/>
        </w:rPr>
        <w:t>yscyplinie i formie kształcenia,</w:t>
      </w:r>
    </w:p>
    <w:p w:rsidR="00B843C0" w:rsidRPr="00B843C0" w:rsidRDefault="00B843C0" w:rsidP="00B843C0">
      <w:pPr>
        <w:numPr>
          <w:ilvl w:val="0"/>
          <w:numId w:val="2"/>
        </w:numPr>
        <w:shd w:val="clear" w:color="auto" w:fill="FFFFFF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</w:t>
      </w:r>
      <w:r w:rsidR="00055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paszportu (oryginał do wglądu),</w:t>
      </w:r>
    </w:p>
    <w:p w:rsidR="00B843C0" w:rsidRPr="00B843C0" w:rsidRDefault="00B843C0" w:rsidP="00B843C0">
      <w:pPr>
        <w:numPr>
          <w:ilvl w:val="0"/>
          <w:numId w:val="2"/>
        </w:numPr>
        <w:shd w:val="clear" w:color="auto" w:fill="FFFFFF"/>
        <w:tabs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certyfikat znajomości języka polskiego wydany przez Państwową Komisję Poświadczania Znajomości Języka Polskiego lub zaświadczenie o ukończeniu rocznego kursu przygotowawczego do podjęcia nauki w języku polskim  (dla osób z dyplomem zagranicznym). </w:t>
      </w:r>
    </w:p>
    <w:p w:rsidR="00B843C0" w:rsidRPr="00B843C0" w:rsidRDefault="00B843C0" w:rsidP="00B843C0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Osoby nie posiadające wyżej wymienionych dokumentów, poświadczających znajomość języka polskiego, są zobowiązane przystąpić do egzaminu (test oraz  rozmowa kwalifikacyjna) z języka polskiego przed komisją egzaminacyjną Uniwersytetu Szczecińskiego – możliwe jest wydrukowanie zgłoszenia na egzamin z osobistego kont</w:t>
      </w:r>
      <w:r w:rsidR="00055B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 kandydata w systemie ERK,</w:t>
      </w:r>
    </w:p>
    <w:p w:rsidR="00B843C0" w:rsidRPr="00B843C0" w:rsidRDefault="00B843C0" w:rsidP="00B843C0">
      <w:pPr>
        <w:numPr>
          <w:ilvl w:val="0"/>
          <w:numId w:val="2"/>
        </w:numPr>
        <w:shd w:val="clear" w:color="auto" w:fill="FFFFFF"/>
        <w:tabs>
          <w:tab w:val="num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o polskim pochodzeniu, wydane przez </w:t>
      </w:r>
      <w:r w:rsidRPr="00055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43C0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właściwą placówkę konsularną.</w:t>
      </w:r>
    </w:p>
    <w:p w:rsidR="002747CF" w:rsidRPr="00055BC4" w:rsidRDefault="002747CF" w:rsidP="00BD1376">
      <w:pPr>
        <w:spacing w:before="100" w:beforeAutospacing="1" w:after="100" w:afterAutospacing="1" w:line="360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2747CF" w:rsidRPr="00055BC4" w:rsidSect="00AB1A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6489"/>
    <w:multiLevelType w:val="hybridMultilevel"/>
    <w:tmpl w:val="41C8FCB4"/>
    <w:lvl w:ilvl="0" w:tplc="0BB2E936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05A84"/>
    <w:multiLevelType w:val="hybridMultilevel"/>
    <w:tmpl w:val="D6287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67C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F7E7B"/>
    <w:multiLevelType w:val="hybridMultilevel"/>
    <w:tmpl w:val="99280B32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CF"/>
    <w:rsid w:val="00055BC4"/>
    <w:rsid w:val="0009545C"/>
    <w:rsid w:val="002747CF"/>
    <w:rsid w:val="0040402C"/>
    <w:rsid w:val="007A5B9B"/>
    <w:rsid w:val="00A558B6"/>
    <w:rsid w:val="00AB1A0F"/>
    <w:rsid w:val="00B61D12"/>
    <w:rsid w:val="00B843C0"/>
    <w:rsid w:val="00BD1376"/>
    <w:rsid w:val="00C130C6"/>
    <w:rsid w:val="00D428AD"/>
    <w:rsid w:val="00DB3F92"/>
    <w:rsid w:val="00EC4196"/>
    <w:rsid w:val="00ED526C"/>
    <w:rsid w:val="00EE7BD5"/>
    <w:rsid w:val="00F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z.gov.pl/Apostille,-,poswiadczanie,dokumentow,179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ch.net/index_en.php?act=conventions.authorities&amp;cid=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8</cp:revision>
  <dcterms:created xsi:type="dcterms:W3CDTF">2015-06-12T09:02:00Z</dcterms:created>
  <dcterms:modified xsi:type="dcterms:W3CDTF">2016-06-03T09:03:00Z</dcterms:modified>
</cp:coreProperties>
</file>